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pPr w:leftFromText="141" w:rightFromText="141" w:vertAnchor="text" w:horzAnchor="margin" w:tblpY="22"/>
        <w:tblW w:w="10733" w:type="dxa"/>
        <w:tblLayout w:type="fixed"/>
        <w:tblLook w:val="04A0" w:firstRow="1" w:lastRow="0" w:firstColumn="1" w:lastColumn="0" w:noHBand="0" w:noVBand="1"/>
      </w:tblPr>
      <w:tblGrid>
        <w:gridCol w:w="1242"/>
        <w:gridCol w:w="2365"/>
        <w:gridCol w:w="7126"/>
      </w:tblGrid>
      <w:tr w:rsidR="006422D6" w:rsidTr="00D90CA2">
        <w:trPr>
          <w:trHeight w:val="847"/>
        </w:trPr>
        <w:tc>
          <w:tcPr>
            <w:tcW w:w="10733" w:type="dxa"/>
            <w:gridSpan w:val="3"/>
            <w:tcBorders>
              <w:bottom w:val="single" w:sz="4" w:space="0" w:color="auto"/>
            </w:tcBorders>
          </w:tcPr>
          <w:p w:rsidR="006422D6" w:rsidRDefault="006422D6" w:rsidP="00D90CA2">
            <w:pPr>
              <w:jc w:val="center"/>
              <w:rPr>
                <w:b/>
                <w:sz w:val="28"/>
              </w:rPr>
            </w:pPr>
            <w:r>
              <w:rPr>
                <w:b/>
                <w:noProof/>
                <w:sz w:val="28"/>
                <w:lang w:eastAsia="cs-CZ"/>
              </w:rPr>
              <w:drawing>
                <wp:anchor distT="0" distB="0" distL="114300" distR="114300" simplePos="0" relativeHeight="251659264" behindDoc="1" locked="0" layoutInCell="1" allowOverlap="1" wp14:anchorId="77A3D0FE" wp14:editId="629585B9">
                  <wp:simplePos x="0" y="0"/>
                  <wp:positionH relativeFrom="column">
                    <wp:posOffset>-38100</wp:posOffset>
                  </wp:positionH>
                  <wp:positionV relativeFrom="paragraph">
                    <wp:posOffset>50165</wp:posOffset>
                  </wp:positionV>
                  <wp:extent cx="1990725" cy="484839"/>
                  <wp:effectExtent l="0" t="0" r="0" b="0"/>
                  <wp:wrapNone/>
                  <wp:docPr id="2" name="Obrázek 2" descr="hlavička šumperk nová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lavička šumperk nová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lum bright="4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4622" b="15151"/>
                          <a:stretch/>
                        </pic:blipFill>
                        <pic:spPr bwMode="auto">
                          <a:xfrm>
                            <a:off x="0" y="0"/>
                            <a:ext cx="1990744" cy="4848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422D6" w:rsidRDefault="006422D6" w:rsidP="00D90CA2">
            <w:pPr>
              <w:tabs>
                <w:tab w:val="left" w:pos="3119"/>
              </w:tabs>
              <w:jc w:val="right"/>
              <w:rPr>
                <w:b/>
                <w:caps/>
                <w:w w:val="150"/>
                <w:sz w:val="28"/>
              </w:rPr>
            </w:pPr>
          </w:p>
          <w:p w:rsidR="006422D6" w:rsidRPr="0072463F" w:rsidRDefault="006422D6" w:rsidP="00D90CA2">
            <w:pPr>
              <w:tabs>
                <w:tab w:val="left" w:pos="3119"/>
              </w:tabs>
              <w:spacing w:before="24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2463F">
              <w:rPr>
                <w:b/>
                <w:caps/>
                <w:sz w:val="28"/>
              </w:rPr>
              <w:t xml:space="preserve">Nabídka VZDělávání a podpory pro školy </w:t>
            </w:r>
          </w:p>
          <w:p w:rsidR="006422D6" w:rsidRPr="00F61E7F" w:rsidRDefault="006422D6" w:rsidP="00D90CA2">
            <w:pPr>
              <w:spacing w:after="240"/>
              <w:jc w:val="center"/>
              <w:rPr>
                <w:b/>
                <w:color w:val="C45911" w:themeColor="accent2" w:themeShade="BF"/>
                <w:sz w:val="28"/>
              </w:rPr>
            </w:pPr>
            <w:r>
              <w:rPr>
                <w:rFonts w:cstheme="minorHAnsi"/>
                <w:b/>
                <w:sz w:val="24"/>
                <w:szCs w:val="24"/>
              </w:rPr>
              <w:t>září 2022 - leden 2023</w:t>
            </w:r>
          </w:p>
        </w:tc>
      </w:tr>
      <w:tr w:rsidR="00240604" w:rsidTr="008F5EAE">
        <w:trPr>
          <w:trHeight w:val="45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40604" w:rsidRDefault="00240604" w:rsidP="008F5EAE">
            <w:pPr>
              <w:spacing w:after="120"/>
              <w:jc w:val="right"/>
            </w:pPr>
            <w:proofErr w:type="gramStart"/>
            <w:r>
              <w:t>15.9.2022</w:t>
            </w:r>
            <w:proofErr w:type="gramEnd"/>
          </w:p>
        </w:tc>
        <w:tc>
          <w:tcPr>
            <w:tcW w:w="23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40604" w:rsidRDefault="00240604" w:rsidP="00240604">
            <w:r>
              <w:t>13:00 – 15:00</w:t>
            </w:r>
          </w:p>
          <w:p w:rsidR="00240604" w:rsidRDefault="00240604" w:rsidP="00240604">
            <w:proofErr w:type="spellStart"/>
            <w:r>
              <w:rPr>
                <w:sz w:val="20"/>
                <w:szCs w:val="20"/>
              </w:rPr>
              <w:t>Špk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r w:rsidRPr="00F35EE9">
              <w:rPr>
                <w:sz w:val="20"/>
                <w:szCs w:val="20"/>
              </w:rPr>
              <w:t>Husitská 12 (PPP)</w:t>
            </w:r>
          </w:p>
        </w:tc>
        <w:tc>
          <w:tcPr>
            <w:tcW w:w="7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0604" w:rsidRPr="00943A5F" w:rsidRDefault="00240604" w:rsidP="00240604">
            <w:pPr>
              <w:rPr>
                <w:b/>
                <w:caps/>
                <w:sz w:val="20"/>
              </w:rPr>
            </w:pPr>
            <w:r>
              <w:rPr>
                <w:sz w:val="20"/>
              </w:rPr>
              <w:t>S</w:t>
            </w:r>
            <w:r w:rsidRPr="00943A5F">
              <w:rPr>
                <w:sz w:val="20"/>
              </w:rPr>
              <w:t>eminář</w:t>
            </w:r>
            <w:r>
              <w:rPr>
                <w:sz w:val="20"/>
              </w:rPr>
              <w:t>:</w:t>
            </w:r>
            <w:r w:rsidRPr="00943A5F">
              <w:rPr>
                <w:sz w:val="20"/>
              </w:rPr>
              <w:t xml:space="preserve"> </w:t>
            </w:r>
            <w:r w:rsidRPr="00A60D3F">
              <w:rPr>
                <w:b/>
                <w:caps/>
              </w:rPr>
              <w:t>Vzdělávání žáků s odlišným mateřským jazykem</w:t>
            </w:r>
          </w:p>
          <w:p w:rsidR="00240604" w:rsidRPr="00943A5F" w:rsidRDefault="00240604" w:rsidP="00240604">
            <w:pPr>
              <w:rPr>
                <w:sz w:val="20"/>
              </w:rPr>
            </w:pPr>
            <w:r>
              <w:rPr>
                <w:sz w:val="20"/>
              </w:rPr>
              <w:t xml:space="preserve">Seminář se zaměří </w:t>
            </w:r>
            <w:proofErr w:type="gramStart"/>
            <w:r>
              <w:rPr>
                <w:sz w:val="20"/>
              </w:rPr>
              <w:t>na</w:t>
            </w:r>
            <w:proofErr w:type="gramEnd"/>
            <w:r>
              <w:rPr>
                <w:sz w:val="20"/>
              </w:rPr>
              <w:t>: s</w:t>
            </w:r>
            <w:r w:rsidRPr="00943A5F">
              <w:rPr>
                <w:sz w:val="20"/>
              </w:rPr>
              <w:t xml:space="preserve">ociální začlenění </w:t>
            </w:r>
            <w:r>
              <w:rPr>
                <w:sz w:val="20"/>
              </w:rPr>
              <w:t xml:space="preserve">žáků s OMJ </w:t>
            </w:r>
            <w:r w:rsidRPr="00943A5F">
              <w:rPr>
                <w:sz w:val="20"/>
              </w:rPr>
              <w:t xml:space="preserve">ve škole, organizace výuky ve třídě, hodnocení žáků cizinců, jazyková diagnostika, výuka českého jazyka, didaktické zásady při práci s dětmi s OMJ. A </w:t>
            </w:r>
            <w:proofErr w:type="gramStart"/>
            <w:r w:rsidRPr="00943A5F">
              <w:rPr>
                <w:sz w:val="20"/>
              </w:rPr>
              <w:t>další...</w:t>
            </w:r>
            <w:proofErr w:type="gramEnd"/>
          </w:p>
          <w:p w:rsidR="00240604" w:rsidRPr="0086076E" w:rsidRDefault="00240604" w:rsidP="00240604">
            <w:pPr>
              <w:spacing w:before="120" w:after="120"/>
              <w:rPr>
                <w:sz w:val="20"/>
              </w:rPr>
            </w:pPr>
            <w:r w:rsidRPr="00943A5F">
              <w:rPr>
                <w:sz w:val="20"/>
              </w:rPr>
              <w:t>lektor</w:t>
            </w:r>
            <w:r>
              <w:rPr>
                <w:sz w:val="20"/>
              </w:rPr>
              <w:t>ka</w:t>
            </w:r>
            <w:r w:rsidRPr="00943A5F">
              <w:rPr>
                <w:sz w:val="20"/>
              </w:rPr>
              <w:t xml:space="preserve">: Mgr. Radka </w:t>
            </w:r>
            <w:proofErr w:type="spellStart"/>
            <w:r w:rsidRPr="00943A5F">
              <w:rPr>
                <w:sz w:val="20"/>
              </w:rPr>
              <w:t>Roučová</w:t>
            </w:r>
            <w:proofErr w:type="spellEnd"/>
          </w:p>
        </w:tc>
      </w:tr>
      <w:tr w:rsidR="006422D6" w:rsidTr="008F5EAE">
        <w:trPr>
          <w:trHeight w:val="45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422D6" w:rsidRDefault="006422D6" w:rsidP="008F5EAE">
            <w:pPr>
              <w:spacing w:after="120"/>
              <w:jc w:val="right"/>
            </w:pPr>
            <w:proofErr w:type="gramStart"/>
            <w:r>
              <w:t>21.9.2022</w:t>
            </w:r>
            <w:proofErr w:type="gramEnd"/>
          </w:p>
        </w:tc>
        <w:tc>
          <w:tcPr>
            <w:tcW w:w="23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422D6" w:rsidRDefault="006422D6" w:rsidP="00D90CA2">
            <w:r>
              <w:t>13:00 – 15:00</w:t>
            </w:r>
          </w:p>
          <w:p w:rsidR="006422D6" w:rsidRPr="00FD1427" w:rsidRDefault="006422D6" w:rsidP="00D90CA2">
            <w:proofErr w:type="spellStart"/>
            <w:r>
              <w:rPr>
                <w:sz w:val="20"/>
                <w:szCs w:val="20"/>
              </w:rPr>
              <w:t>Špk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r w:rsidRPr="00F35EE9">
              <w:rPr>
                <w:sz w:val="20"/>
                <w:szCs w:val="20"/>
              </w:rPr>
              <w:t>Husitská 12 (PPP)</w:t>
            </w:r>
          </w:p>
        </w:tc>
        <w:tc>
          <w:tcPr>
            <w:tcW w:w="7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2D6" w:rsidRPr="00E11080" w:rsidRDefault="006422D6" w:rsidP="00D90CA2">
            <w:pPr>
              <w:rPr>
                <w:b/>
                <w:caps/>
                <w:sz w:val="20"/>
              </w:rPr>
            </w:pPr>
            <w:r w:rsidRPr="00070DC5">
              <w:rPr>
                <w:sz w:val="20"/>
              </w:rPr>
              <w:t xml:space="preserve">Seminář:  </w:t>
            </w:r>
            <w:r w:rsidRPr="00EF5CBA">
              <w:rPr>
                <w:b/>
                <w:caps/>
              </w:rPr>
              <w:t>Pedagog, asistent pedagoga a žák se speciálními vzdělávacími potřebami jako sehraný tým</w:t>
            </w:r>
          </w:p>
          <w:p w:rsidR="006422D6" w:rsidRDefault="006422D6" w:rsidP="00D90CA2">
            <w:pPr>
              <w:spacing w:after="120"/>
              <w:rPr>
                <w:sz w:val="20"/>
              </w:rPr>
            </w:pPr>
            <w:r w:rsidRPr="00E11080">
              <w:rPr>
                <w:sz w:val="20"/>
              </w:rPr>
              <w:t>Cílem je seznámit účastníky s postupy a přístupy při zahajování poskytování péče u žáka se speciálními vzdělávacími potřebami (SVP). Bude kladen důraz na důležitost souhry pedagoga a asistenta pedagoga pro dosažení pokud možno co největší efektivity při vzdělávání žáka se SVP.</w:t>
            </w:r>
          </w:p>
          <w:p w:rsidR="006422D6" w:rsidRPr="00070DC5" w:rsidRDefault="006422D6" w:rsidP="00D90CA2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Lektorka: </w:t>
            </w:r>
            <w:r w:rsidRPr="00314EEC">
              <w:rPr>
                <w:sz w:val="20"/>
              </w:rPr>
              <w:t xml:space="preserve">Mgr. </w:t>
            </w:r>
            <w:r>
              <w:rPr>
                <w:sz w:val="20"/>
              </w:rPr>
              <w:t>Michaela Konvičná</w:t>
            </w:r>
          </w:p>
        </w:tc>
      </w:tr>
      <w:tr w:rsidR="001A1B63" w:rsidTr="008F5EAE">
        <w:trPr>
          <w:trHeight w:val="45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EDBB0"/>
          </w:tcPr>
          <w:p w:rsidR="008C4BA1" w:rsidRDefault="008C4BA1" w:rsidP="008F5EAE">
            <w:pPr>
              <w:spacing w:after="120"/>
              <w:jc w:val="right"/>
            </w:pPr>
            <w:proofErr w:type="gramStart"/>
            <w:r>
              <w:t>3.10</w:t>
            </w:r>
            <w:r w:rsidRPr="00BB5955">
              <w:t>.2022</w:t>
            </w:r>
            <w:proofErr w:type="gramEnd"/>
          </w:p>
        </w:tc>
        <w:tc>
          <w:tcPr>
            <w:tcW w:w="2365" w:type="dxa"/>
            <w:tcBorders>
              <w:top w:val="single" w:sz="4" w:space="0" w:color="auto"/>
              <w:bottom w:val="single" w:sz="4" w:space="0" w:color="auto"/>
            </w:tcBorders>
            <w:shd w:val="clear" w:color="auto" w:fill="DEDBB0"/>
          </w:tcPr>
          <w:p w:rsidR="008C4BA1" w:rsidRDefault="008C4BA1" w:rsidP="008C4BA1">
            <w:r>
              <w:t>13:00 – 15:00</w:t>
            </w:r>
          </w:p>
          <w:p w:rsidR="008C4BA1" w:rsidRDefault="008C4BA1" w:rsidP="008C4BA1">
            <w:pPr>
              <w:spacing w:after="120"/>
            </w:pPr>
            <w:r>
              <w:rPr>
                <w:color w:val="C00000"/>
                <w:sz w:val="20"/>
                <w:szCs w:val="20"/>
              </w:rPr>
              <w:t xml:space="preserve">!!! </w:t>
            </w:r>
            <w:r w:rsidRPr="004F74DA">
              <w:rPr>
                <w:color w:val="C00000"/>
                <w:sz w:val="20"/>
                <w:szCs w:val="20"/>
              </w:rPr>
              <w:t xml:space="preserve">Klub </w:t>
            </w:r>
            <w:proofErr w:type="gramStart"/>
            <w:r w:rsidRPr="004F74DA">
              <w:rPr>
                <w:color w:val="C00000"/>
                <w:sz w:val="20"/>
                <w:szCs w:val="20"/>
              </w:rPr>
              <w:t>Rachot,  Šumperk</w:t>
            </w:r>
            <w:proofErr w:type="gramEnd"/>
            <w:r w:rsidRPr="004F74DA">
              <w:rPr>
                <w:color w:val="C00000"/>
              </w:rPr>
              <w:t xml:space="preserve">  </w:t>
            </w:r>
            <w:r>
              <w:rPr>
                <w:color w:val="C00000"/>
                <w:sz w:val="20"/>
                <w:szCs w:val="20"/>
              </w:rPr>
              <w:t>Gen. Svobody 2800 /</w:t>
            </w:r>
            <w:r w:rsidRPr="004F74DA">
              <w:rPr>
                <w:color w:val="C00000"/>
                <w:sz w:val="20"/>
                <w:szCs w:val="20"/>
              </w:rPr>
              <w:t>68</w:t>
            </w:r>
          </w:p>
        </w:tc>
        <w:tc>
          <w:tcPr>
            <w:tcW w:w="7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DBB0"/>
          </w:tcPr>
          <w:p w:rsidR="008C4BA1" w:rsidRPr="00A83806" w:rsidRDefault="008C4BA1" w:rsidP="008C4BA1">
            <w:pPr>
              <w:spacing w:after="120"/>
              <w:rPr>
                <w:b/>
              </w:rPr>
            </w:pPr>
            <w:r w:rsidRPr="00A83806">
              <w:rPr>
                <w:b/>
              </w:rPr>
              <w:t xml:space="preserve">Setkání školních metodiků prevence </w:t>
            </w:r>
            <w:r>
              <w:rPr>
                <w:b/>
              </w:rPr>
              <w:t xml:space="preserve"> </w:t>
            </w:r>
          </w:p>
        </w:tc>
      </w:tr>
      <w:tr w:rsidR="00125994" w:rsidTr="008F5EAE">
        <w:trPr>
          <w:trHeight w:val="45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25994" w:rsidRDefault="00125994" w:rsidP="00125994">
            <w:pPr>
              <w:spacing w:after="120"/>
              <w:jc w:val="right"/>
            </w:pPr>
            <w:proofErr w:type="gramStart"/>
            <w:r>
              <w:t>5</w:t>
            </w:r>
            <w:r>
              <w:t>.10.2022</w:t>
            </w:r>
            <w:proofErr w:type="gramEnd"/>
          </w:p>
        </w:tc>
        <w:tc>
          <w:tcPr>
            <w:tcW w:w="23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25994" w:rsidRDefault="00125994" w:rsidP="00125994">
            <w:r>
              <w:t>13:00 – 15:00</w:t>
            </w:r>
          </w:p>
          <w:p w:rsidR="00125994" w:rsidRPr="00FD1427" w:rsidRDefault="00125994" w:rsidP="00125994">
            <w:proofErr w:type="spellStart"/>
            <w:r>
              <w:rPr>
                <w:sz w:val="20"/>
                <w:szCs w:val="20"/>
              </w:rPr>
              <w:t>Špk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r w:rsidRPr="00F35EE9">
              <w:rPr>
                <w:sz w:val="20"/>
                <w:szCs w:val="20"/>
              </w:rPr>
              <w:t>Husitská 12 (PPP)</w:t>
            </w:r>
          </w:p>
        </w:tc>
        <w:tc>
          <w:tcPr>
            <w:tcW w:w="7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31C8E" w:rsidRPr="005B3D61" w:rsidRDefault="00E31C8E" w:rsidP="00E31C8E">
            <w:pPr>
              <w:spacing w:after="120"/>
              <w:rPr>
                <w:b/>
              </w:rPr>
            </w:pPr>
            <w:r>
              <w:t xml:space="preserve">Seminář: </w:t>
            </w:r>
            <w:r w:rsidRPr="005B3D61">
              <w:rPr>
                <w:b/>
              </w:rPr>
              <w:t>Začínám jako ŠMP</w:t>
            </w:r>
          </w:p>
          <w:p w:rsidR="00E31C8E" w:rsidRPr="00793CE2" w:rsidRDefault="00E31C8E" w:rsidP="00E31C8E">
            <w:pPr>
              <w:spacing w:after="120"/>
              <w:rPr>
                <w:sz w:val="20"/>
                <w:szCs w:val="20"/>
              </w:rPr>
            </w:pPr>
            <w:r w:rsidRPr="00793CE2">
              <w:rPr>
                <w:sz w:val="20"/>
                <w:szCs w:val="20"/>
              </w:rPr>
              <w:t xml:space="preserve">Zorientování se v konkrétní podobě práce </w:t>
            </w:r>
            <w:r>
              <w:rPr>
                <w:sz w:val="20"/>
                <w:szCs w:val="20"/>
              </w:rPr>
              <w:t>školního metodika prevence</w:t>
            </w:r>
            <w:r w:rsidRPr="00793CE2">
              <w:rPr>
                <w:sz w:val="20"/>
                <w:szCs w:val="20"/>
              </w:rPr>
              <w:t xml:space="preserve"> - </w:t>
            </w:r>
            <w:r>
              <w:t xml:space="preserve"> </w:t>
            </w:r>
            <w:r>
              <w:rPr>
                <w:sz w:val="20"/>
                <w:szCs w:val="20"/>
              </w:rPr>
              <w:t>školská primární prevence, rizikové</w:t>
            </w:r>
            <w:r w:rsidRPr="00793CE2">
              <w:rPr>
                <w:sz w:val="20"/>
                <w:szCs w:val="20"/>
              </w:rPr>
              <w:t xml:space="preserve"> chování</w:t>
            </w:r>
            <w:r>
              <w:rPr>
                <w:sz w:val="20"/>
                <w:szCs w:val="20"/>
              </w:rPr>
              <w:t>, l</w:t>
            </w:r>
            <w:r w:rsidRPr="00793CE2">
              <w:rPr>
                <w:sz w:val="20"/>
                <w:szCs w:val="20"/>
              </w:rPr>
              <w:t>egislativní rámec</w:t>
            </w:r>
            <w:r>
              <w:rPr>
                <w:sz w:val="20"/>
                <w:szCs w:val="20"/>
              </w:rPr>
              <w:t xml:space="preserve">, dokumentace ŠMP atd. </w:t>
            </w:r>
          </w:p>
          <w:p w:rsidR="00125994" w:rsidRDefault="00E31C8E" w:rsidP="00E31C8E">
            <w:pPr>
              <w:spacing w:after="120"/>
            </w:pPr>
            <w:r>
              <w:rPr>
                <w:sz w:val="20"/>
              </w:rPr>
              <w:t xml:space="preserve">Lektorky: </w:t>
            </w:r>
            <w:r>
              <w:rPr>
                <w:sz w:val="20"/>
              </w:rPr>
              <w:t xml:space="preserve">Mgr. </w:t>
            </w:r>
            <w:r w:rsidRPr="00046CDD">
              <w:rPr>
                <w:sz w:val="20"/>
              </w:rPr>
              <w:t xml:space="preserve">Hana Prejdová, </w:t>
            </w:r>
            <w:r>
              <w:rPr>
                <w:sz w:val="20"/>
              </w:rPr>
              <w:t xml:space="preserve">Mgr. </w:t>
            </w:r>
            <w:r w:rsidRPr="00046CDD">
              <w:rPr>
                <w:sz w:val="20"/>
              </w:rPr>
              <w:t>Jana Učňová</w:t>
            </w:r>
          </w:p>
        </w:tc>
      </w:tr>
      <w:tr w:rsidR="006422D6" w:rsidTr="008F5EAE">
        <w:trPr>
          <w:trHeight w:val="45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422D6" w:rsidRDefault="006422D6" w:rsidP="008F5EAE">
            <w:pPr>
              <w:spacing w:after="120"/>
              <w:jc w:val="right"/>
            </w:pPr>
            <w:proofErr w:type="gramStart"/>
            <w:r>
              <w:t>12.10.2022</w:t>
            </w:r>
            <w:proofErr w:type="gramEnd"/>
          </w:p>
        </w:tc>
        <w:tc>
          <w:tcPr>
            <w:tcW w:w="23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422D6" w:rsidRDefault="006422D6" w:rsidP="00D90CA2">
            <w:r>
              <w:t>13:00 – 15:00</w:t>
            </w:r>
          </w:p>
          <w:p w:rsidR="006422D6" w:rsidRPr="00FD1427" w:rsidRDefault="006422D6" w:rsidP="00D90CA2">
            <w:proofErr w:type="spellStart"/>
            <w:r>
              <w:rPr>
                <w:sz w:val="20"/>
                <w:szCs w:val="20"/>
              </w:rPr>
              <w:t>Špk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r w:rsidRPr="00F35EE9">
              <w:rPr>
                <w:sz w:val="20"/>
                <w:szCs w:val="20"/>
              </w:rPr>
              <w:t>Husitská 12 (PPP)</w:t>
            </w:r>
          </w:p>
        </w:tc>
        <w:tc>
          <w:tcPr>
            <w:tcW w:w="7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2D6" w:rsidRPr="006459CA" w:rsidRDefault="006422D6" w:rsidP="00D90CA2">
            <w:pPr>
              <w:rPr>
                <w:rFonts w:ascii="Calibri" w:eastAsia="JohnSansTextPro" w:hAnsi="Calibri" w:cs="Calibri"/>
                <w:b/>
                <w:caps/>
                <w:sz w:val="36"/>
                <w:szCs w:val="48"/>
              </w:rPr>
            </w:pPr>
            <w:r w:rsidRPr="00070DC5">
              <w:rPr>
                <w:sz w:val="20"/>
              </w:rPr>
              <w:t xml:space="preserve">Seminář:  </w:t>
            </w:r>
            <w:r w:rsidRPr="00C1671E">
              <w:rPr>
                <w:b/>
              </w:rPr>
              <w:t>EFEKTIVNÍ PRÁCE S PRAVIDLY TŘÍDY…</w:t>
            </w:r>
            <w:r w:rsidRPr="006459CA">
              <w:rPr>
                <w:b/>
                <w:caps/>
              </w:rPr>
              <w:t>máme pravidla, ale nefungují nám. Co s tím?</w:t>
            </w:r>
          </w:p>
          <w:p w:rsidR="006422D6" w:rsidRPr="0022505F" w:rsidRDefault="006422D6" w:rsidP="00D90CA2">
            <w:pPr>
              <w:spacing w:after="120"/>
              <w:jc w:val="both"/>
              <w:rPr>
                <w:rFonts w:ascii="Calibri" w:hAnsi="Calibri" w:cs="Calibri"/>
                <w:sz w:val="20"/>
              </w:rPr>
            </w:pPr>
            <w:r w:rsidRPr="0022505F">
              <w:rPr>
                <w:rFonts w:ascii="Calibri" w:hAnsi="Calibri" w:cs="Calibri"/>
                <w:sz w:val="20"/>
              </w:rPr>
              <w:t xml:space="preserve">Seminář je zaměřen na zorientování se v systému třídních pravidel zaměřených na vzájemné soužití, komunikaci a chování dětí. Účastníkům bude předána funkční, prakticky využitelná a konkrétní metodika práce s pravidly třídy. </w:t>
            </w:r>
          </w:p>
          <w:p w:rsidR="006422D6" w:rsidRDefault="006422D6" w:rsidP="00D90CA2">
            <w:pPr>
              <w:spacing w:after="120"/>
            </w:pPr>
            <w:r>
              <w:rPr>
                <w:sz w:val="20"/>
              </w:rPr>
              <w:t xml:space="preserve">Lektorka: </w:t>
            </w:r>
            <w:r w:rsidRPr="00314EEC">
              <w:rPr>
                <w:sz w:val="20"/>
              </w:rPr>
              <w:t xml:space="preserve">Mgr. </w:t>
            </w:r>
            <w:r>
              <w:rPr>
                <w:sz w:val="20"/>
              </w:rPr>
              <w:t>Hana Prejdová</w:t>
            </w:r>
            <w:r w:rsidRPr="00314EEC">
              <w:rPr>
                <w:sz w:val="20"/>
              </w:rPr>
              <w:t xml:space="preserve"> </w:t>
            </w:r>
          </w:p>
        </w:tc>
      </w:tr>
      <w:tr w:rsidR="00832EE8" w:rsidTr="008F5EAE">
        <w:trPr>
          <w:trHeight w:val="45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E4D5" w:themeFill="accent2" w:themeFillTint="33"/>
          </w:tcPr>
          <w:p w:rsidR="00832EE8" w:rsidRDefault="00240604" w:rsidP="008F5EAE">
            <w:pPr>
              <w:spacing w:after="120"/>
              <w:jc w:val="right"/>
            </w:pPr>
            <w:proofErr w:type="gramStart"/>
            <w:r>
              <w:t>13.10.</w:t>
            </w:r>
            <w:r w:rsidR="00832EE8">
              <w:t>2022</w:t>
            </w:r>
            <w:proofErr w:type="gramEnd"/>
          </w:p>
        </w:tc>
        <w:tc>
          <w:tcPr>
            <w:tcW w:w="23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BE4D5" w:themeFill="accent2" w:themeFillTint="33"/>
          </w:tcPr>
          <w:p w:rsidR="00832EE8" w:rsidRDefault="00832EE8" w:rsidP="00832EE8">
            <w:r>
              <w:t>13:00 – 15:00</w:t>
            </w:r>
          </w:p>
          <w:p w:rsidR="00832EE8" w:rsidRDefault="00832EE8" w:rsidP="00832EE8">
            <w:pPr>
              <w:spacing w:after="120"/>
            </w:pPr>
            <w:proofErr w:type="spellStart"/>
            <w:r>
              <w:rPr>
                <w:sz w:val="20"/>
                <w:szCs w:val="20"/>
              </w:rPr>
              <w:t>Špk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 w:rsidRPr="00BB5955">
              <w:rPr>
                <w:sz w:val="20"/>
                <w:szCs w:val="20"/>
              </w:rPr>
              <w:t>Lautnerova</w:t>
            </w:r>
            <w:proofErr w:type="spellEnd"/>
            <w:r w:rsidRPr="00BB5955">
              <w:rPr>
                <w:sz w:val="20"/>
                <w:szCs w:val="20"/>
              </w:rPr>
              <w:t xml:space="preserve"> </w:t>
            </w:r>
            <w:r w:rsidRPr="00F35EE9">
              <w:rPr>
                <w:sz w:val="20"/>
                <w:szCs w:val="20"/>
              </w:rPr>
              <w:t>1 (</w:t>
            </w:r>
            <w:proofErr w:type="spellStart"/>
            <w:r w:rsidRPr="00F35EE9">
              <w:rPr>
                <w:sz w:val="20"/>
                <w:szCs w:val="20"/>
              </w:rPr>
              <w:t>MěÚ</w:t>
            </w:r>
            <w:proofErr w:type="spellEnd"/>
            <w:r w:rsidRPr="00F35EE9">
              <w:rPr>
                <w:sz w:val="20"/>
                <w:szCs w:val="20"/>
              </w:rPr>
              <w:t>)</w:t>
            </w:r>
          </w:p>
        </w:tc>
        <w:tc>
          <w:tcPr>
            <w:tcW w:w="7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832EE8" w:rsidRPr="00A83806" w:rsidRDefault="00832EE8" w:rsidP="00832EE8">
            <w:pPr>
              <w:spacing w:after="120"/>
              <w:rPr>
                <w:b/>
              </w:rPr>
            </w:pPr>
            <w:r w:rsidRPr="00A83806">
              <w:rPr>
                <w:b/>
              </w:rPr>
              <w:t>Setkání výchovných poradců</w:t>
            </w:r>
          </w:p>
        </w:tc>
      </w:tr>
      <w:tr w:rsidR="00EE304B" w:rsidTr="008F5EAE">
        <w:trPr>
          <w:trHeight w:val="45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E304B" w:rsidRDefault="00EE304B" w:rsidP="008F5EAE">
            <w:pPr>
              <w:spacing w:after="120"/>
              <w:jc w:val="right"/>
            </w:pPr>
            <w:proofErr w:type="gramStart"/>
            <w:r>
              <w:t>2.11.2022</w:t>
            </w:r>
            <w:proofErr w:type="gramEnd"/>
          </w:p>
        </w:tc>
        <w:tc>
          <w:tcPr>
            <w:tcW w:w="23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E304B" w:rsidRDefault="00EE304B" w:rsidP="00EE304B">
            <w:r>
              <w:t>13:00 – 15:00</w:t>
            </w:r>
          </w:p>
          <w:p w:rsidR="00EE304B" w:rsidRDefault="00EE304B" w:rsidP="00EE304B">
            <w:proofErr w:type="spellStart"/>
            <w:r>
              <w:rPr>
                <w:sz w:val="20"/>
                <w:szCs w:val="20"/>
              </w:rPr>
              <w:t>Špk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r w:rsidRPr="00F35EE9">
              <w:rPr>
                <w:sz w:val="20"/>
                <w:szCs w:val="20"/>
              </w:rPr>
              <w:t>Husitská 12 (PPP)</w:t>
            </w:r>
          </w:p>
        </w:tc>
        <w:tc>
          <w:tcPr>
            <w:tcW w:w="7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304B" w:rsidRPr="00EE304B" w:rsidRDefault="00EE304B" w:rsidP="00EE304B">
            <w:pPr>
              <w:rPr>
                <w:sz w:val="20"/>
              </w:rPr>
            </w:pPr>
            <w:r>
              <w:rPr>
                <w:sz w:val="20"/>
              </w:rPr>
              <w:t>S</w:t>
            </w:r>
            <w:r w:rsidRPr="00943A5F">
              <w:rPr>
                <w:sz w:val="20"/>
              </w:rPr>
              <w:t>eminář</w:t>
            </w:r>
            <w:r>
              <w:rPr>
                <w:sz w:val="20"/>
              </w:rPr>
              <w:t xml:space="preserve">: </w:t>
            </w:r>
            <w:r w:rsidR="008F5EAE">
              <w:rPr>
                <w:b/>
                <w:caps/>
              </w:rPr>
              <w:t>Šikana</w:t>
            </w:r>
            <w:r w:rsidRPr="00EE304B">
              <w:rPr>
                <w:b/>
                <w:caps/>
              </w:rPr>
              <w:t xml:space="preserve"> ve</w:t>
            </w:r>
            <w:r w:rsidR="00D40906">
              <w:rPr>
                <w:b/>
                <w:caps/>
              </w:rPr>
              <w:t xml:space="preserve"> školní</w:t>
            </w:r>
            <w:r w:rsidRPr="00EE304B">
              <w:rPr>
                <w:b/>
                <w:caps/>
              </w:rPr>
              <w:t xml:space="preserve"> třídě </w:t>
            </w:r>
          </w:p>
          <w:p w:rsidR="00EE304B" w:rsidRDefault="00EE304B" w:rsidP="00EE304B">
            <w:pPr>
              <w:spacing w:after="120"/>
              <w:rPr>
                <w:sz w:val="20"/>
              </w:rPr>
            </w:pPr>
            <w:r w:rsidRPr="00EE304B">
              <w:rPr>
                <w:sz w:val="20"/>
              </w:rPr>
              <w:t>Zaměříme se na pochopení procesů vzniku a rozvoje agrese a šikany ve třídě nebo na škole. Pokusíme se vymezit, jak lze ubližování mezi dětmi předcházet. Zorientujeme se v možnostech řešení tak, aby se zamezilo násilí a žáci mohli pokračovat vedle sebe ve výchovně vzdělávacím procesu. U intervence ve školní třídě probereme konkrétní postupy, ale i role jednotlivých pedagogických pracovníků v procesu řešení, případně i zapojení další odborné péče.</w:t>
            </w:r>
          </w:p>
          <w:p w:rsidR="00EE304B" w:rsidRDefault="00EE304B" w:rsidP="00EE304B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Lektorka: </w:t>
            </w:r>
            <w:r w:rsidRPr="00314EEC">
              <w:rPr>
                <w:sz w:val="20"/>
              </w:rPr>
              <w:t xml:space="preserve">Mgr. </w:t>
            </w:r>
            <w:r>
              <w:rPr>
                <w:sz w:val="20"/>
              </w:rPr>
              <w:t>Hana Prejdová</w:t>
            </w:r>
          </w:p>
        </w:tc>
      </w:tr>
      <w:tr w:rsidR="006422D6" w:rsidTr="008F5EAE">
        <w:trPr>
          <w:trHeight w:val="45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422D6" w:rsidRDefault="00412446" w:rsidP="008F5EAE">
            <w:pPr>
              <w:spacing w:after="120"/>
              <w:jc w:val="right"/>
            </w:pPr>
            <w:proofErr w:type="gramStart"/>
            <w:r>
              <w:t>9</w:t>
            </w:r>
            <w:r w:rsidR="006422D6">
              <w:t>.11.2022</w:t>
            </w:r>
            <w:proofErr w:type="gramEnd"/>
          </w:p>
        </w:tc>
        <w:tc>
          <w:tcPr>
            <w:tcW w:w="23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422D6" w:rsidRDefault="006422D6" w:rsidP="00D90CA2">
            <w:r>
              <w:t>13:00 – 15:00</w:t>
            </w:r>
          </w:p>
          <w:p w:rsidR="006422D6" w:rsidRDefault="006422D6" w:rsidP="00D90CA2">
            <w:proofErr w:type="spellStart"/>
            <w:r>
              <w:rPr>
                <w:sz w:val="20"/>
                <w:szCs w:val="20"/>
              </w:rPr>
              <w:t>Špk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r w:rsidRPr="00F35EE9">
              <w:rPr>
                <w:sz w:val="20"/>
                <w:szCs w:val="20"/>
              </w:rPr>
              <w:t>Husitská 12 (PPP)</w:t>
            </w:r>
          </w:p>
        </w:tc>
        <w:tc>
          <w:tcPr>
            <w:tcW w:w="7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2D6" w:rsidRPr="00943A5F" w:rsidRDefault="006422D6" w:rsidP="00D90CA2">
            <w:pPr>
              <w:rPr>
                <w:b/>
                <w:caps/>
                <w:sz w:val="20"/>
              </w:rPr>
            </w:pPr>
            <w:r>
              <w:rPr>
                <w:sz w:val="20"/>
              </w:rPr>
              <w:t>S</w:t>
            </w:r>
            <w:r w:rsidRPr="00943A5F">
              <w:rPr>
                <w:sz w:val="20"/>
              </w:rPr>
              <w:t>eminář</w:t>
            </w:r>
            <w:r>
              <w:rPr>
                <w:sz w:val="20"/>
              </w:rPr>
              <w:t>:</w:t>
            </w:r>
            <w:r w:rsidRPr="00943A5F">
              <w:rPr>
                <w:sz w:val="20"/>
              </w:rPr>
              <w:t xml:space="preserve"> </w:t>
            </w:r>
            <w:r w:rsidRPr="00A60D3F">
              <w:rPr>
                <w:b/>
                <w:caps/>
              </w:rPr>
              <w:t>Vzdělávání žáků s odlišným mateřským jazykem</w:t>
            </w:r>
          </w:p>
          <w:p w:rsidR="006422D6" w:rsidRPr="00943A5F" w:rsidRDefault="006422D6" w:rsidP="00D90CA2">
            <w:pPr>
              <w:rPr>
                <w:sz w:val="20"/>
              </w:rPr>
            </w:pPr>
            <w:r>
              <w:rPr>
                <w:sz w:val="20"/>
              </w:rPr>
              <w:t xml:space="preserve">Seminář se zaměří </w:t>
            </w:r>
            <w:proofErr w:type="gramStart"/>
            <w:r>
              <w:rPr>
                <w:sz w:val="20"/>
              </w:rPr>
              <w:t>na</w:t>
            </w:r>
            <w:proofErr w:type="gramEnd"/>
            <w:r>
              <w:rPr>
                <w:sz w:val="20"/>
              </w:rPr>
              <w:t>: s</w:t>
            </w:r>
            <w:r w:rsidRPr="00943A5F">
              <w:rPr>
                <w:sz w:val="20"/>
              </w:rPr>
              <w:t xml:space="preserve">ociální začlenění </w:t>
            </w:r>
            <w:r>
              <w:rPr>
                <w:sz w:val="20"/>
              </w:rPr>
              <w:t xml:space="preserve">žáků s OMJ </w:t>
            </w:r>
            <w:r w:rsidRPr="00943A5F">
              <w:rPr>
                <w:sz w:val="20"/>
              </w:rPr>
              <w:t xml:space="preserve">ve škole, organizace výuky ve třídě, hodnocení žáků cizinců, jazyková diagnostika, výuka českého jazyka, didaktické zásady při práci s dětmi s OMJ. A </w:t>
            </w:r>
            <w:proofErr w:type="gramStart"/>
            <w:r w:rsidRPr="00943A5F">
              <w:rPr>
                <w:sz w:val="20"/>
              </w:rPr>
              <w:t>další...</w:t>
            </w:r>
            <w:proofErr w:type="gramEnd"/>
          </w:p>
          <w:p w:rsidR="006422D6" w:rsidRPr="0086076E" w:rsidRDefault="006422D6" w:rsidP="00D90CA2">
            <w:pPr>
              <w:spacing w:before="120" w:after="120"/>
              <w:rPr>
                <w:sz w:val="20"/>
              </w:rPr>
            </w:pPr>
            <w:r w:rsidRPr="00943A5F">
              <w:rPr>
                <w:sz w:val="20"/>
              </w:rPr>
              <w:t>lektor</w:t>
            </w:r>
            <w:r>
              <w:rPr>
                <w:sz w:val="20"/>
              </w:rPr>
              <w:t>ka</w:t>
            </w:r>
            <w:r w:rsidRPr="00943A5F">
              <w:rPr>
                <w:sz w:val="20"/>
              </w:rPr>
              <w:t xml:space="preserve">: Mgr. Radka </w:t>
            </w:r>
            <w:proofErr w:type="spellStart"/>
            <w:r w:rsidRPr="00943A5F">
              <w:rPr>
                <w:sz w:val="20"/>
              </w:rPr>
              <w:t>Roučová</w:t>
            </w:r>
            <w:proofErr w:type="spellEnd"/>
          </w:p>
        </w:tc>
      </w:tr>
      <w:tr w:rsidR="0016086E" w:rsidTr="00EA3825">
        <w:trPr>
          <w:trHeight w:val="45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8D08D" w:themeFill="accent6" w:themeFillTint="99"/>
          </w:tcPr>
          <w:p w:rsidR="0016086E" w:rsidRDefault="0016086E" w:rsidP="008F5EAE">
            <w:pPr>
              <w:spacing w:after="120"/>
              <w:jc w:val="right"/>
            </w:pPr>
            <w:proofErr w:type="gramStart"/>
            <w:r>
              <w:t>14.11.2022</w:t>
            </w:r>
            <w:proofErr w:type="gramEnd"/>
          </w:p>
        </w:tc>
        <w:tc>
          <w:tcPr>
            <w:tcW w:w="23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8D08D" w:themeFill="accent6" w:themeFillTint="99"/>
          </w:tcPr>
          <w:p w:rsidR="0016086E" w:rsidRDefault="0016086E" w:rsidP="0016086E">
            <w:r>
              <w:t>9:00 – 12:00</w:t>
            </w:r>
          </w:p>
          <w:p w:rsidR="0016086E" w:rsidRDefault="0016086E" w:rsidP="0016086E">
            <w:pPr>
              <w:spacing w:after="120"/>
            </w:pPr>
            <w:proofErr w:type="spellStart"/>
            <w:r>
              <w:rPr>
                <w:sz w:val="20"/>
                <w:szCs w:val="20"/>
              </w:rPr>
              <w:t>Špk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r w:rsidRPr="00F35EE9">
              <w:rPr>
                <w:sz w:val="20"/>
                <w:szCs w:val="20"/>
              </w:rPr>
              <w:t>Husitská 12 (PPP)</w:t>
            </w:r>
          </w:p>
        </w:tc>
        <w:tc>
          <w:tcPr>
            <w:tcW w:w="7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16086E" w:rsidRDefault="0016086E" w:rsidP="0016086E">
            <w:pPr>
              <w:spacing w:after="120"/>
            </w:pPr>
            <w:proofErr w:type="spellStart"/>
            <w:r w:rsidRPr="00A83806">
              <w:rPr>
                <w:b/>
              </w:rPr>
              <w:t>Balintovská</w:t>
            </w:r>
            <w:proofErr w:type="spellEnd"/>
            <w:r w:rsidRPr="00A83806">
              <w:rPr>
                <w:b/>
              </w:rPr>
              <w:t xml:space="preserve"> </w:t>
            </w:r>
            <w:proofErr w:type="gramStart"/>
            <w:r w:rsidRPr="00A83806">
              <w:rPr>
                <w:b/>
              </w:rPr>
              <w:t>skupina</w:t>
            </w:r>
            <w:r>
              <w:t xml:space="preserve"> </w:t>
            </w:r>
            <w:r w:rsidRPr="00132F1C">
              <w:rPr>
                <w:sz w:val="20"/>
              </w:rPr>
              <w:t xml:space="preserve"> (supervize</w:t>
            </w:r>
            <w:proofErr w:type="gramEnd"/>
            <w:r w:rsidRPr="00132F1C">
              <w:rPr>
                <w:sz w:val="20"/>
              </w:rPr>
              <w:t xml:space="preserve"> </w:t>
            </w:r>
            <w:r w:rsidR="00810B19">
              <w:rPr>
                <w:sz w:val="20"/>
              </w:rPr>
              <w:t xml:space="preserve">– rozbor konkrétních kazuistik </w:t>
            </w:r>
            <w:r w:rsidRPr="00132F1C">
              <w:rPr>
                <w:sz w:val="20"/>
              </w:rPr>
              <w:t>z Vaší praxe)</w:t>
            </w:r>
          </w:p>
        </w:tc>
      </w:tr>
      <w:tr w:rsidR="00240604" w:rsidTr="00EA3825">
        <w:trPr>
          <w:trHeight w:val="45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4C6E7" w:themeFill="accent5" w:themeFillTint="66"/>
          </w:tcPr>
          <w:p w:rsidR="00240604" w:rsidRDefault="00240604" w:rsidP="008F5EAE">
            <w:pPr>
              <w:spacing w:after="120"/>
              <w:jc w:val="right"/>
            </w:pPr>
            <w:proofErr w:type="gramStart"/>
            <w:r>
              <w:t>21.11.2022</w:t>
            </w:r>
            <w:proofErr w:type="gramEnd"/>
          </w:p>
        </w:tc>
        <w:tc>
          <w:tcPr>
            <w:tcW w:w="2365" w:type="dxa"/>
            <w:tcBorders>
              <w:top w:val="single" w:sz="4" w:space="0" w:color="auto"/>
              <w:bottom w:val="single" w:sz="4" w:space="0" w:color="auto"/>
            </w:tcBorders>
            <w:shd w:val="clear" w:color="auto" w:fill="B4C6E7" w:themeFill="accent5" w:themeFillTint="66"/>
          </w:tcPr>
          <w:p w:rsidR="00240604" w:rsidRDefault="00240604" w:rsidP="00240604">
            <w:r>
              <w:t>13:00 – 15:00</w:t>
            </w:r>
          </w:p>
          <w:p w:rsidR="00240604" w:rsidRDefault="00240604" w:rsidP="00240604">
            <w:pPr>
              <w:spacing w:after="120"/>
            </w:pPr>
            <w:proofErr w:type="spellStart"/>
            <w:r>
              <w:rPr>
                <w:sz w:val="20"/>
                <w:szCs w:val="20"/>
              </w:rPr>
              <w:t>Špk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r w:rsidRPr="00F35EE9">
              <w:rPr>
                <w:sz w:val="20"/>
                <w:szCs w:val="20"/>
              </w:rPr>
              <w:t>Husitská 12 (PPP)</w:t>
            </w:r>
          </w:p>
        </w:tc>
        <w:tc>
          <w:tcPr>
            <w:tcW w:w="7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:rsidR="00240604" w:rsidRPr="00A83806" w:rsidRDefault="00240604" w:rsidP="00240604">
            <w:pPr>
              <w:spacing w:after="120"/>
              <w:rPr>
                <w:b/>
              </w:rPr>
            </w:pPr>
            <w:r w:rsidRPr="00A83806">
              <w:rPr>
                <w:b/>
              </w:rPr>
              <w:t>Setkání školních psychologů a speciálních pedagogů</w:t>
            </w:r>
          </w:p>
        </w:tc>
      </w:tr>
      <w:tr w:rsidR="00CA338F" w:rsidTr="008F5EAE">
        <w:trPr>
          <w:trHeight w:val="45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A338F" w:rsidRDefault="00CA338F" w:rsidP="008F5EAE">
            <w:pPr>
              <w:spacing w:after="120"/>
              <w:jc w:val="right"/>
            </w:pPr>
            <w:proofErr w:type="gramStart"/>
            <w:r>
              <w:lastRenderedPageBreak/>
              <w:t>23.11.2022</w:t>
            </w:r>
            <w:proofErr w:type="gramEnd"/>
          </w:p>
        </w:tc>
        <w:tc>
          <w:tcPr>
            <w:tcW w:w="23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A338F" w:rsidRDefault="00CA338F" w:rsidP="00CA338F">
            <w:r>
              <w:t>13:00 – 15:00</w:t>
            </w:r>
          </w:p>
          <w:p w:rsidR="00CA338F" w:rsidRDefault="00CA338F" w:rsidP="00CA338F">
            <w:pPr>
              <w:spacing w:after="120"/>
            </w:pPr>
            <w:proofErr w:type="spellStart"/>
            <w:r>
              <w:rPr>
                <w:sz w:val="20"/>
                <w:szCs w:val="20"/>
              </w:rPr>
              <w:t>Špk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r w:rsidRPr="00F35EE9">
              <w:rPr>
                <w:sz w:val="20"/>
                <w:szCs w:val="20"/>
              </w:rPr>
              <w:t>Husitská 12 (PPP)</w:t>
            </w:r>
          </w:p>
        </w:tc>
        <w:tc>
          <w:tcPr>
            <w:tcW w:w="7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338F" w:rsidRDefault="00CA338F" w:rsidP="00CA338F">
            <w:r>
              <w:rPr>
                <w:sz w:val="20"/>
              </w:rPr>
              <w:t>S</w:t>
            </w:r>
            <w:r w:rsidRPr="00943A5F">
              <w:rPr>
                <w:sz w:val="20"/>
              </w:rPr>
              <w:t>eminář</w:t>
            </w:r>
            <w:r>
              <w:rPr>
                <w:sz w:val="20"/>
              </w:rPr>
              <w:t>:</w:t>
            </w:r>
            <w:r w:rsidRPr="00943A5F">
              <w:rPr>
                <w:sz w:val="20"/>
              </w:rPr>
              <w:t xml:space="preserve"> </w:t>
            </w:r>
            <w:r w:rsidRPr="00A60D3F">
              <w:rPr>
                <w:b/>
                <w:caps/>
              </w:rPr>
              <w:t xml:space="preserve">Vzdělávání žáka s poruchou pozornosti a aktivity (ADHD/ ADD)  </w:t>
            </w:r>
          </w:p>
          <w:p w:rsidR="00CA338F" w:rsidRDefault="00CA338F" w:rsidP="00CA338F">
            <w:pPr>
              <w:rPr>
                <w:sz w:val="20"/>
              </w:rPr>
            </w:pPr>
            <w:r>
              <w:rPr>
                <w:sz w:val="20"/>
              </w:rPr>
              <w:t>Účastníci se seznámí</w:t>
            </w:r>
            <w:r w:rsidRPr="00A60D3F">
              <w:rPr>
                <w:sz w:val="20"/>
              </w:rPr>
              <w:t xml:space="preserve"> s typickými projevy chování žáka s</w:t>
            </w:r>
            <w:r>
              <w:rPr>
                <w:sz w:val="20"/>
              </w:rPr>
              <w:t> </w:t>
            </w:r>
            <w:r w:rsidRPr="00A60D3F">
              <w:rPr>
                <w:sz w:val="20"/>
              </w:rPr>
              <w:t>diagnózou</w:t>
            </w:r>
            <w:r>
              <w:rPr>
                <w:sz w:val="20"/>
              </w:rPr>
              <w:t>:</w:t>
            </w:r>
            <w:r w:rsidRPr="00A60D3F">
              <w:rPr>
                <w:sz w:val="20"/>
              </w:rPr>
              <w:t xml:space="preserve"> porucha pozornosti a aktivity (ADHD/ADD) v souladu s MKN-10, resp. projevy, které dítě nemůže zcela vědomě ovlivnit na bázi poškození CNS. Budou představeny možné metody a přístupy práce s žákem s dg. ADHD. Otázka pak bude věnována i projevům chování žáka v důsledku ne zcela vhodných výchovných postupů.</w:t>
            </w:r>
          </w:p>
          <w:p w:rsidR="00CA338F" w:rsidRDefault="00CA338F" w:rsidP="00CA338F">
            <w:pPr>
              <w:spacing w:before="120" w:after="120"/>
            </w:pPr>
            <w:r>
              <w:rPr>
                <w:sz w:val="20"/>
              </w:rPr>
              <w:t xml:space="preserve">Lektorka: </w:t>
            </w:r>
            <w:r w:rsidRPr="00314EEC">
              <w:rPr>
                <w:sz w:val="20"/>
              </w:rPr>
              <w:t xml:space="preserve">Mgr. </w:t>
            </w:r>
            <w:r>
              <w:rPr>
                <w:sz w:val="20"/>
              </w:rPr>
              <w:t>Michaela Konvičná</w:t>
            </w:r>
          </w:p>
        </w:tc>
      </w:tr>
      <w:tr w:rsidR="006422D6" w:rsidTr="008F5EAE">
        <w:trPr>
          <w:trHeight w:val="45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422D6" w:rsidRDefault="006422D6" w:rsidP="008F5EAE">
            <w:pPr>
              <w:spacing w:after="120"/>
              <w:jc w:val="right"/>
            </w:pPr>
            <w:proofErr w:type="gramStart"/>
            <w:r>
              <w:t>30.11.2022</w:t>
            </w:r>
            <w:proofErr w:type="gramEnd"/>
          </w:p>
        </w:tc>
        <w:tc>
          <w:tcPr>
            <w:tcW w:w="23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422D6" w:rsidRDefault="006422D6" w:rsidP="00D90CA2">
            <w:r>
              <w:t>13:00 – 15:00</w:t>
            </w:r>
          </w:p>
          <w:p w:rsidR="006422D6" w:rsidRPr="00FD1427" w:rsidRDefault="006422D6" w:rsidP="00D90CA2">
            <w:proofErr w:type="spellStart"/>
            <w:r>
              <w:rPr>
                <w:sz w:val="20"/>
                <w:szCs w:val="20"/>
              </w:rPr>
              <w:t>Špk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r w:rsidRPr="00F35EE9">
              <w:rPr>
                <w:sz w:val="20"/>
                <w:szCs w:val="20"/>
              </w:rPr>
              <w:t>Husitská 12 (PPP)</w:t>
            </w:r>
          </w:p>
        </w:tc>
        <w:tc>
          <w:tcPr>
            <w:tcW w:w="7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2D6" w:rsidRDefault="006422D6" w:rsidP="00D90CA2">
            <w:pPr>
              <w:jc w:val="both"/>
              <w:rPr>
                <w:b/>
                <w:caps/>
              </w:rPr>
            </w:pPr>
            <w:r w:rsidRPr="00DF604D">
              <w:rPr>
                <w:sz w:val="20"/>
              </w:rPr>
              <w:t xml:space="preserve">Seminář:  </w:t>
            </w:r>
            <w:r w:rsidRPr="008D5A07">
              <w:rPr>
                <w:b/>
                <w:caps/>
              </w:rPr>
              <w:t>Dítě s náročným chováním ve škole</w:t>
            </w:r>
            <w:r>
              <w:rPr>
                <w:b/>
                <w:caps/>
              </w:rPr>
              <w:t xml:space="preserve"> – hněv a agrese</w:t>
            </w:r>
          </w:p>
          <w:p w:rsidR="006422D6" w:rsidRDefault="006422D6" w:rsidP="00D90CA2">
            <w:pPr>
              <w:spacing w:after="120"/>
              <w:jc w:val="both"/>
              <w:rPr>
                <w:sz w:val="20"/>
              </w:rPr>
            </w:pPr>
            <w:r w:rsidRPr="00AC1BB4">
              <w:rPr>
                <w:sz w:val="20"/>
              </w:rPr>
              <w:t>Agresivní projevy cho</w:t>
            </w:r>
            <w:r>
              <w:rPr>
                <w:sz w:val="20"/>
              </w:rPr>
              <w:t xml:space="preserve">vání v současné době narůstají. </w:t>
            </w:r>
            <w:r w:rsidRPr="00AC1BB4">
              <w:rPr>
                <w:sz w:val="20"/>
              </w:rPr>
              <w:t>Zvyšují se tak nároky na dovednosti pedagogických pracovníků, kteří by měli vědět jak jednat s agresivním dítětem, případně rozpoznat okamžik, kdy je potřeba zapojit do řešení více odborníků.</w:t>
            </w:r>
            <w:r>
              <w:rPr>
                <w:sz w:val="20"/>
              </w:rPr>
              <w:t xml:space="preserve">  Pokusíme se na problematické chování zaměřit v širších souvislostech – co jej vyvolává, jak je možné mu předcházet, nebo jak konkrétně ho lze řešit. Probereme, jak má vypadat relaxační místnost ve škole nebo krizový plán školy při afektu žáka. </w:t>
            </w:r>
          </w:p>
          <w:p w:rsidR="006422D6" w:rsidRDefault="006911C8" w:rsidP="00D90CA2">
            <w:pPr>
              <w:spacing w:after="120"/>
              <w:jc w:val="both"/>
            </w:pPr>
            <w:r>
              <w:rPr>
                <w:sz w:val="20"/>
              </w:rPr>
              <w:t xml:space="preserve">Lektorka: </w:t>
            </w:r>
            <w:r w:rsidR="006422D6" w:rsidRPr="00314EEC">
              <w:rPr>
                <w:sz w:val="20"/>
              </w:rPr>
              <w:t xml:space="preserve">Mgr. </w:t>
            </w:r>
            <w:r w:rsidR="006422D6">
              <w:rPr>
                <w:sz w:val="20"/>
              </w:rPr>
              <w:t>Hana Prejdová</w:t>
            </w:r>
            <w:r w:rsidR="006422D6" w:rsidRPr="00314EEC">
              <w:rPr>
                <w:sz w:val="20"/>
              </w:rPr>
              <w:t xml:space="preserve"> </w:t>
            </w:r>
          </w:p>
        </w:tc>
      </w:tr>
      <w:tr w:rsidR="006422D6" w:rsidTr="001A1B63">
        <w:trPr>
          <w:trHeight w:val="45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EDBB0"/>
          </w:tcPr>
          <w:p w:rsidR="006422D6" w:rsidRDefault="006422D6" w:rsidP="008F5EAE">
            <w:pPr>
              <w:spacing w:after="120"/>
              <w:jc w:val="right"/>
            </w:pPr>
            <w:proofErr w:type="gramStart"/>
            <w:r>
              <w:t>5.12.2022</w:t>
            </w:r>
            <w:proofErr w:type="gramEnd"/>
          </w:p>
        </w:tc>
        <w:tc>
          <w:tcPr>
            <w:tcW w:w="2365" w:type="dxa"/>
            <w:tcBorders>
              <w:top w:val="single" w:sz="4" w:space="0" w:color="auto"/>
              <w:bottom w:val="single" w:sz="4" w:space="0" w:color="auto"/>
            </w:tcBorders>
            <w:shd w:val="clear" w:color="auto" w:fill="DEDBB0"/>
          </w:tcPr>
          <w:p w:rsidR="006422D6" w:rsidRDefault="006422D6" w:rsidP="00D90CA2">
            <w:r>
              <w:t>13:00 – 15:00</w:t>
            </w:r>
          </w:p>
          <w:p w:rsidR="006422D6" w:rsidRDefault="006422D6" w:rsidP="00D90CA2">
            <w:pPr>
              <w:spacing w:after="120"/>
            </w:pPr>
            <w:proofErr w:type="spellStart"/>
            <w:r>
              <w:rPr>
                <w:sz w:val="20"/>
                <w:szCs w:val="20"/>
              </w:rPr>
              <w:t>Špk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 w:rsidRPr="00BB5955">
              <w:rPr>
                <w:sz w:val="20"/>
                <w:szCs w:val="20"/>
              </w:rPr>
              <w:t>Lautnerova</w:t>
            </w:r>
            <w:proofErr w:type="spellEnd"/>
            <w:r w:rsidRPr="00BB5955">
              <w:rPr>
                <w:sz w:val="20"/>
                <w:szCs w:val="20"/>
              </w:rPr>
              <w:t xml:space="preserve"> </w:t>
            </w:r>
            <w:r w:rsidRPr="00F35EE9">
              <w:rPr>
                <w:sz w:val="20"/>
                <w:szCs w:val="20"/>
              </w:rPr>
              <w:t>1 (</w:t>
            </w:r>
            <w:proofErr w:type="spellStart"/>
            <w:r w:rsidRPr="00F35EE9">
              <w:rPr>
                <w:sz w:val="20"/>
                <w:szCs w:val="20"/>
              </w:rPr>
              <w:t>MěÚ</w:t>
            </w:r>
            <w:proofErr w:type="spellEnd"/>
            <w:r w:rsidRPr="00F35EE9">
              <w:rPr>
                <w:sz w:val="20"/>
                <w:szCs w:val="20"/>
              </w:rPr>
              <w:t>)</w:t>
            </w:r>
          </w:p>
        </w:tc>
        <w:tc>
          <w:tcPr>
            <w:tcW w:w="7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DBB0"/>
          </w:tcPr>
          <w:p w:rsidR="006422D6" w:rsidRPr="00A83806" w:rsidRDefault="006422D6" w:rsidP="00D90CA2">
            <w:pPr>
              <w:spacing w:after="120"/>
              <w:rPr>
                <w:b/>
              </w:rPr>
            </w:pPr>
            <w:r w:rsidRPr="00A83806">
              <w:rPr>
                <w:b/>
              </w:rPr>
              <w:t xml:space="preserve">Setkání školních metodiků prevence </w:t>
            </w:r>
            <w:r>
              <w:rPr>
                <w:b/>
              </w:rPr>
              <w:t xml:space="preserve"> </w:t>
            </w:r>
          </w:p>
        </w:tc>
      </w:tr>
      <w:tr w:rsidR="00AF7937" w:rsidTr="00AF7937">
        <w:trPr>
          <w:trHeight w:val="45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F7937" w:rsidRDefault="00AF7937" w:rsidP="008F5EAE">
            <w:pPr>
              <w:spacing w:after="120"/>
              <w:jc w:val="right"/>
            </w:pPr>
            <w:proofErr w:type="gramStart"/>
            <w:r>
              <w:t>11.1.2022</w:t>
            </w:r>
            <w:proofErr w:type="gramEnd"/>
          </w:p>
        </w:tc>
        <w:tc>
          <w:tcPr>
            <w:tcW w:w="23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F7937" w:rsidRDefault="00AF7937" w:rsidP="00AF7937">
            <w:r>
              <w:t>13:00 – 15:00</w:t>
            </w:r>
          </w:p>
          <w:p w:rsidR="00AF7937" w:rsidRDefault="00AF7937" w:rsidP="00AF7937">
            <w:proofErr w:type="spellStart"/>
            <w:r>
              <w:rPr>
                <w:sz w:val="20"/>
                <w:szCs w:val="20"/>
              </w:rPr>
              <w:t>Špk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r w:rsidRPr="00F35EE9">
              <w:rPr>
                <w:sz w:val="20"/>
                <w:szCs w:val="20"/>
              </w:rPr>
              <w:t>Husitská 12 (PPP)</w:t>
            </w:r>
          </w:p>
        </w:tc>
        <w:tc>
          <w:tcPr>
            <w:tcW w:w="7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7937" w:rsidRPr="006911C8" w:rsidRDefault="00AF7937" w:rsidP="00CA338F">
            <w:pPr>
              <w:rPr>
                <w:sz w:val="20"/>
              </w:rPr>
            </w:pPr>
            <w:r w:rsidRPr="00DF604D">
              <w:rPr>
                <w:sz w:val="20"/>
              </w:rPr>
              <w:t>Seminář</w:t>
            </w:r>
            <w:r w:rsidRPr="006911C8">
              <w:rPr>
                <w:b/>
                <w:caps/>
              </w:rPr>
              <w:t xml:space="preserve">:  </w:t>
            </w:r>
            <w:r w:rsidRPr="006911C8">
              <w:rPr>
                <w:b/>
                <w:caps/>
                <w:sz w:val="24"/>
              </w:rPr>
              <w:t xml:space="preserve"> </w:t>
            </w:r>
            <w:r w:rsidRPr="006911C8">
              <w:rPr>
                <w:b/>
                <w:caps/>
              </w:rPr>
              <w:t>Žák ohrožený školním neúspěchem vlivem sníženého rozumového nadání</w:t>
            </w:r>
            <w:r w:rsidRPr="006911C8">
              <w:rPr>
                <w:sz w:val="20"/>
              </w:rPr>
              <w:t xml:space="preserve"> </w:t>
            </w:r>
          </w:p>
          <w:p w:rsidR="00AF7937" w:rsidRDefault="00AF7937" w:rsidP="00AF7937">
            <w:pPr>
              <w:spacing w:after="120"/>
              <w:rPr>
                <w:sz w:val="20"/>
              </w:rPr>
            </w:pPr>
            <w:r w:rsidRPr="006911C8">
              <w:rPr>
                <w:sz w:val="20"/>
              </w:rPr>
              <w:t>Seminář bude věnován problematice vzdělávání žáků s hraničním intelektem a s lehkou mentální retardací. Budou vysvětleny vzdělávací možnosti a limity těchto žáků s ohledem na skladbu a úroveň rozumových schopností. Budou představeny adekvátní metody výuky s úpravou obsahů a výstupů vzdělávání.</w:t>
            </w:r>
          </w:p>
          <w:p w:rsidR="00AF7937" w:rsidRPr="00A83806" w:rsidRDefault="00AF7937" w:rsidP="00AF7937">
            <w:pPr>
              <w:spacing w:after="120"/>
              <w:rPr>
                <w:b/>
              </w:rPr>
            </w:pPr>
            <w:r>
              <w:rPr>
                <w:sz w:val="20"/>
              </w:rPr>
              <w:t xml:space="preserve">Lektorka: </w:t>
            </w:r>
            <w:r w:rsidRPr="00314EEC">
              <w:rPr>
                <w:sz w:val="20"/>
              </w:rPr>
              <w:t xml:space="preserve">Mgr. </w:t>
            </w:r>
            <w:r>
              <w:rPr>
                <w:sz w:val="20"/>
              </w:rPr>
              <w:t>Michaela Konvičná</w:t>
            </w:r>
          </w:p>
        </w:tc>
      </w:tr>
    </w:tbl>
    <w:p w:rsidR="00061CF8" w:rsidRDefault="00061CF8" w:rsidP="00157883"/>
    <w:p w:rsidR="00DF604D" w:rsidRDefault="00CD4FA3" w:rsidP="00157883">
      <w:r>
        <w:t>Ú</w:t>
      </w:r>
      <w:r w:rsidR="00DF604D">
        <w:t xml:space="preserve">čast na </w:t>
      </w:r>
      <w:r w:rsidR="00E755C2">
        <w:t xml:space="preserve">všech vzdělávacích akcích </w:t>
      </w:r>
      <w:r w:rsidR="00DF604D">
        <w:t xml:space="preserve">je </w:t>
      </w:r>
      <w:r w:rsidR="00EA3825">
        <w:t>zdarma</w:t>
      </w:r>
      <w:r w:rsidR="00DF604D">
        <w:t xml:space="preserve">. </w:t>
      </w:r>
    </w:p>
    <w:p w:rsidR="005968F8" w:rsidRDefault="005968F8" w:rsidP="00157883">
      <w:bookmarkStart w:id="0" w:name="_GoBack"/>
      <w:bookmarkEnd w:id="0"/>
    </w:p>
    <w:p w:rsidR="00F02043" w:rsidRDefault="00F02043" w:rsidP="00FD1427">
      <w:pPr>
        <w:ind w:left="1410" w:hanging="1410"/>
      </w:pPr>
    </w:p>
    <w:sectPr w:rsidR="00F02043" w:rsidSect="007006E9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2D78" w:rsidRDefault="00982D78" w:rsidP="006422D6">
      <w:pPr>
        <w:spacing w:after="0" w:line="240" w:lineRule="auto"/>
      </w:pPr>
      <w:r>
        <w:separator/>
      </w:r>
    </w:p>
  </w:endnote>
  <w:endnote w:type="continuationSeparator" w:id="0">
    <w:p w:rsidR="00982D78" w:rsidRDefault="00982D78" w:rsidP="006422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JohnSansTextPro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2D78" w:rsidRDefault="00982D78" w:rsidP="006422D6">
      <w:pPr>
        <w:spacing w:after="0" w:line="240" w:lineRule="auto"/>
      </w:pPr>
      <w:r>
        <w:separator/>
      </w:r>
    </w:p>
  </w:footnote>
  <w:footnote w:type="continuationSeparator" w:id="0">
    <w:p w:rsidR="00982D78" w:rsidRDefault="00982D78" w:rsidP="006422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230C00"/>
    <w:multiLevelType w:val="multilevel"/>
    <w:tmpl w:val="38323EB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427"/>
    <w:rsid w:val="000322AE"/>
    <w:rsid w:val="00061CF8"/>
    <w:rsid w:val="00070DC5"/>
    <w:rsid w:val="00117240"/>
    <w:rsid w:val="00125994"/>
    <w:rsid w:val="00132F1C"/>
    <w:rsid w:val="00157883"/>
    <w:rsid w:val="0016086E"/>
    <w:rsid w:val="00191733"/>
    <w:rsid w:val="001A1B63"/>
    <w:rsid w:val="001B3F60"/>
    <w:rsid w:val="00212673"/>
    <w:rsid w:val="0022505F"/>
    <w:rsid w:val="00240604"/>
    <w:rsid w:val="002D5CCB"/>
    <w:rsid w:val="0032353C"/>
    <w:rsid w:val="00326E9C"/>
    <w:rsid w:val="003744C2"/>
    <w:rsid w:val="003B0454"/>
    <w:rsid w:val="003E3505"/>
    <w:rsid w:val="00401A3F"/>
    <w:rsid w:val="00412446"/>
    <w:rsid w:val="00442274"/>
    <w:rsid w:val="00483013"/>
    <w:rsid w:val="004E06DA"/>
    <w:rsid w:val="004E67DC"/>
    <w:rsid w:val="004F74DA"/>
    <w:rsid w:val="00555453"/>
    <w:rsid w:val="005704C7"/>
    <w:rsid w:val="00593E37"/>
    <w:rsid w:val="005968F8"/>
    <w:rsid w:val="005C1B97"/>
    <w:rsid w:val="005E179A"/>
    <w:rsid w:val="005F02F9"/>
    <w:rsid w:val="006028A8"/>
    <w:rsid w:val="006264D6"/>
    <w:rsid w:val="006422D6"/>
    <w:rsid w:val="006459CA"/>
    <w:rsid w:val="00653895"/>
    <w:rsid w:val="0066104F"/>
    <w:rsid w:val="00663159"/>
    <w:rsid w:val="006911C8"/>
    <w:rsid w:val="006A4F30"/>
    <w:rsid w:val="007006E9"/>
    <w:rsid w:val="007101D4"/>
    <w:rsid w:val="007151F1"/>
    <w:rsid w:val="00720D6C"/>
    <w:rsid w:val="0072463F"/>
    <w:rsid w:val="007563F3"/>
    <w:rsid w:val="007831B5"/>
    <w:rsid w:val="007D3ED0"/>
    <w:rsid w:val="00810B19"/>
    <w:rsid w:val="00832EE8"/>
    <w:rsid w:val="00840718"/>
    <w:rsid w:val="0086076E"/>
    <w:rsid w:val="00862D1F"/>
    <w:rsid w:val="008C4BA1"/>
    <w:rsid w:val="008D5A07"/>
    <w:rsid w:val="008F5EAE"/>
    <w:rsid w:val="00921525"/>
    <w:rsid w:val="00943A5F"/>
    <w:rsid w:val="00982D78"/>
    <w:rsid w:val="00997724"/>
    <w:rsid w:val="009C48A0"/>
    <w:rsid w:val="00A11972"/>
    <w:rsid w:val="00A60D3F"/>
    <w:rsid w:val="00A83806"/>
    <w:rsid w:val="00AA5FFC"/>
    <w:rsid w:val="00AC1BB4"/>
    <w:rsid w:val="00AE045F"/>
    <w:rsid w:val="00AF7937"/>
    <w:rsid w:val="00B476CE"/>
    <w:rsid w:val="00B8449D"/>
    <w:rsid w:val="00B9164A"/>
    <w:rsid w:val="00BB5955"/>
    <w:rsid w:val="00C1671E"/>
    <w:rsid w:val="00C558B6"/>
    <w:rsid w:val="00CA338F"/>
    <w:rsid w:val="00CD4FA3"/>
    <w:rsid w:val="00D40906"/>
    <w:rsid w:val="00D90CA2"/>
    <w:rsid w:val="00D96934"/>
    <w:rsid w:val="00DA05A6"/>
    <w:rsid w:val="00DF604D"/>
    <w:rsid w:val="00E0736A"/>
    <w:rsid w:val="00E11080"/>
    <w:rsid w:val="00E31C8E"/>
    <w:rsid w:val="00E64E0F"/>
    <w:rsid w:val="00E755C2"/>
    <w:rsid w:val="00EA3825"/>
    <w:rsid w:val="00EC01FF"/>
    <w:rsid w:val="00ED4A6B"/>
    <w:rsid w:val="00EE304B"/>
    <w:rsid w:val="00EF5CBA"/>
    <w:rsid w:val="00F02043"/>
    <w:rsid w:val="00F13EC8"/>
    <w:rsid w:val="00F54D89"/>
    <w:rsid w:val="00F61E7F"/>
    <w:rsid w:val="00F62073"/>
    <w:rsid w:val="00F7723E"/>
    <w:rsid w:val="00F81B90"/>
    <w:rsid w:val="00F9003C"/>
    <w:rsid w:val="00FB025C"/>
    <w:rsid w:val="00FC6B8D"/>
    <w:rsid w:val="00FD1427"/>
    <w:rsid w:val="00FD4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8D5A0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FD14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AA5F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A5FF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2505F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8D5A07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8D5A07"/>
    <w:rPr>
      <w:color w:val="0000FF"/>
      <w:u w:val="single"/>
    </w:rPr>
  </w:style>
  <w:style w:type="character" w:customStyle="1" w:styleId="posted-day">
    <w:name w:val="posted-day"/>
    <w:basedOn w:val="Standardnpsmoodstavce"/>
    <w:rsid w:val="008D5A07"/>
  </w:style>
  <w:style w:type="character" w:customStyle="1" w:styleId="posted-month">
    <w:name w:val="posted-month"/>
    <w:basedOn w:val="Standardnpsmoodstavce"/>
    <w:rsid w:val="008D5A07"/>
  </w:style>
  <w:style w:type="paragraph" w:styleId="Zhlav">
    <w:name w:val="header"/>
    <w:basedOn w:val="Normln"/>
    <w:link w:val="ZhlavChar"/>
    <w:uiPriority w:val="99"/>
    <w:unhideWhenUsed/>
    <w:rsid w:val="006422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422D6"/>
  </w:style>
  <w:style w:type="paragraph" w:styleId="Zpat">
    <w:name w:val="footer"/>
    <w:basedOn w:val="Normln"/>
    <w:link w:val="ZpatChar"/>
    <w:uiPriority w:val="99"/>
    <w:unhideWhenUsed/>
    <w:rsid w:val="006422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422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8D5A0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FD14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AA5F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A5FF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2505F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8D5A07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8D5A07"/>
    <w:rPr>
      <w:color w:val="0000FF"/>
      <w:u w:val="single"/>
    </w:rPr>
  </w:style>
  <w:style w:type="character" w:customStyle="1" w:styleId="posted-day">
    <w:name w:val="posted-day"/>
    <w:basedOn w:val="Standardnpsmoodstavce"/>
    <w:rsid w:val="008D5A07"/>
  </w:style>
  <w:style w:type="character" w:customStyle="1" w:styleId="posted-month">
    <w:name w:val="posted-month"/>
    <w:basedOn w:val="Standardnpsmoodstavce"/>
    <w:rsid w:val="008D5A07"/>
  </w:style>
  <w:style w:type="paragraph" w:styleId="Zhlav">
    <w:name w:val="header"/>
    <w:basedOn w:val="Normln"/>
    <w:link w:val="ZhlavChar"/>
    <w:uiPriority w:val="99"/>
    <w:unhideWhenUsed/>
    <w:rsid w:val="006422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422D6"/>
  </w:style>
  <w:style w:type="paragraph" w:styleId="Zpat">
    <w:name w:val="footer"/>
    <w:basedOn w:val="Normln"/>
    <w:link w:val="ZpatChar"/>
    <w:uiPriority w:val="99"/>
    <w:unhideWhenUsed/>
    <w:rsid w:val="006422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422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7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47046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32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47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52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43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4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6A253F-598E-419B-B3B6-FCF807B24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818</TotalTime>
  <Pages>2</Pages>
  <Words>666</Words>
  <Characters>3932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hana.prejdova@ppp-sumperk.cz</dc:creator>
  <cp:keywords/>
  <dc:description/>
  <cp:lastModifiedBy>uzivatel</cp:lastModifiedBy>
  <cp:revision>7</cp:revision>
  <cp:lastPrinted>2022-09-01T05:40:00Z</cp:lastPrinted>
  <dcterms:created xsi:type="dcterms:W3CDTF">2022-08-29T16:06:00Z</dcterms:created>
  <dcterms:modified xsi:type="dcterms:W3CDTF">2022-09-01T08:12:00Z</dcterms:modified>
</cp:coreProperties>
</file>